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BF" w:rsidRDefault="00357901" w:rsidP="00357901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Вместо вступления</w:t>
      </w:r>
    </w:p>
    <w:p w:rsidR="00B70263" w:rsidRPr="00AA55BF" w:rsidRDefault="00B70263" w:rsidP="00B70263">
      <w:pPr>
        <w:spacing w:after="0"/>
        <w:jc w:val="right"/>
        <w:rPr>
          <w:sz w:val="24"/>
          <w:szCs w:val="24"/>
        </w:rPr>
      </w:pPr>
      <w:r w:rsidRPr="00AA55BF">
        <w:rPr>
          <w:sz w:val="24"/>
          <w:szCs w:val="24"/>
        </w:rPr>
        <w:t>"</w:t>
      </w:r>
      <w:r w:rsidRPr="00B70263">
        <w:rPr>
          <w:rFonts w:ascii="Monotype Corsiva" w:hAnsi="Monotype Corsiva"/>
          <w:sz w:val="30"/>
          <w:szCs w:val="30"/>
        </w:rPr>
        <w:t>Любое препятствие преодолевается настойчивостью</w:t>
      </w:r>
      <w:r w:rsidRPr="00AA55BF">
        <w:rPr>
          <w:sz w:val="24"/>
          <w:szCs w:val="24"/>
        </w:rPr>
        <w:t>"</w:t>
      </w:r>
    </w:p>
    <w:p w:rsidR="00B70263" w:rsidRPr="00AA55BF" w:rsidRDefault="00B70263" w:rsidP="00357901">
      <w:pPr>
        <w:spacing w:after="120"/>
        <w:jc w:val="right"/>
        <w:rPr>
          <w:sz w:val="24"/>
          <w:szCs w:val="24"/>
        </w:rPr>
      </w:pPr>
      <w:r w:rsidRPr="00AA55BF">
        <w:rPr>
          <w:sz w:val="24"/>
          <w:szCs w:val="24"/>
        </w:rPr>
        <w:t>Леонардо да Винчи</w:t>
      </w:r>
    </w:p>
    <w:p w:rsidR="00C2367F" w:rsidRPr="00152BC1" w:rsidRDefault="00C2367F" w:rsidP="006C7C52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2BC1">
        <w:rPr>
          <w:rFonts w:eastAsia="Times New Roman" w:cs="Times New Roman"/>
          <w:sz w:val="24"/>
          <w:szCs w:val="24"/>
          <w:lang w:eastAsia="ru-RU"/>
        </w:rPr>
        <w:t>Способность ставить и решать задачи является одной из базовых для школь</w:t>
      </w:r>
      <w:r w:rsidRPr="00152BC1">
        <w:rPr>
          <w:rFonts w:eastAsia="Times New Roman" w:cs="Times New Roman"/>
          <w:sz w:val="24"/>
          <w:szCs w:val="24"/>
          <w:lang w:eastAsia="ru-RU"/>
        </w:rPr>
        <w:softHyphen/>
        <w:t xml:space="preserve">ной успешности и для самореализации учащегося. Хороший учитель за два-три занятия с классом легко определяет, кто из ребят </w:t>
      </w:r>
      <w:r w:rsidRPr="00152BC1">
        <w:rPr>
          <w:rFonts w:eastAsia="Times New Roman" w:cs="Times New Roman"/>
          <w:sz w:val="24"/>
          <w:szCs w:val="24"/>
          <w:u w:val="single"/>
          <w:lang w:eastAsia="ru-RU"/>
        </w:rPr>
        <w:t>легко понимает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 задачи и доводит их решение до конца, кто </w:t>
      </w:r>
      <w:r w:rsidRPr="00152BC1">
        <w:rPr>
          <w:rFonts w:eastAsia="Times New Roman" w:cs="Times New Roman"/>
          <w:sz w:val="24"/>
          <w:szCs w:val="24"/>
          <w:u w:val="single"/>
          <w:lang w:eastAsia="ru-RU"/>
        </w:rPr>
        <w:t>застревает на середине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, кто вообще </w:t>
      </w:r>
      <w:r w:rsidRPr="00152BC1">
        <w:rPr>
          <w:rFonts w:eastAsia="Times New Roman" w:cs="Times New Roman"/>
          <w:sz w:val="24"/>
          <w:szCs w:val="24"/>
          <w:u w:val="single"/>
          <w:lang w:eastAsia="ru-RU"/>
        </w:rPr>
        <w:t>не умеет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 с ними </w:t>
      </w:r>
      <w:r w:rsidRPr="00152BC1">
        <w:rPr>
          <w:rFonts w:eastAsia="Times New Roman" w:cs="Times New Roman"/>
          <w:sz w:val="24"/>
          <w:szCs w:val="24"/>
          <w:u w:val="single"/>
          <w:lang w:eastAsia="ru-RU"/>
        </w:rPr>
        <w:t>справляться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. В старших классах мы выделяем в качестве успешных тех учащихся, которые </w:t>
      </w:r>
      <w:r w:rsidRPr="00152BC1">
        <w:rPr>
          <w:rFonts w:eastAsia="Times New Roman" w:cs="Times New Roman"/>
          <w:b/>
          <w:sz w:val="24"/>
          <w:szCs w:val="24"/>
          <w:lang w:eastAsia="ru-RU"/>
        </w:rPr>
        <w:t>умеют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2367F">
        <w:rPr>
          <w:rFonts w:eastAsia="Times New Roman" w:cs="Times New Roman"/>
          <w:b/>
          <w:bCs/>
          <w:sz w:val="24"/>
          <w:szCs w:val="24"/>
          <w:lang w:eastAsia="ru-RU"/>
        </w:rPr>
        <w:t>сами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 поставить задачу в самых разных областях - от задач по освоению дополнительного материала до задач по организации ме</w:t>
      </w:r>
      <w:r w:rsidRPr="00152BC1">
        <w:rPr>
          <w:rFonts w:eastAsia="Times New Roman" w:cs="Times New Roman"/>
          <w:sz w:val="24"/>
          <w:szCs w:val="24"/>
          <w:lang w:eastAsia="ru-RU"/>
        </w:rPr>
        <w:softHyphen/>
        <w:t xml:space="preserve">роприятий в классе. Однако добиться перехода ученика из группы </w:t>
      </w:r>
      <w:r w:rsidRPr="00152BC1">
        <w:rPr>
          <w:rFonts w:eastAsia="Times New Roman" w:cs="Times New Roman"/>
          <w:b/>
          <w:sz w:val="24"/>
          <w:szCs w:val="24"/>
          <w:lang w:eastAsia="ru-RU"/>
        </w:rPr>
        <w:t>не умеющих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 решать и ставить задачи в группу </w:t>
      </w:r>
      <w:r w:rsidRPr="00152BC1">
        <w:rPr>
          <w:rFonts w:eastAsia="Times New Roman" w:cs="Times New Roman"/>
          <w:b/>
          <w:sz w:val="24"/>
          <w:szCs w:val="24"/>
          <w:lang w:eastAsia="ru-RU"/>
        </w:rPr>
        <w:t>умеющих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 решать и ставить задачи крайне сложно. Чем больше мы объясняем, чем подробнее описываем шаги решения, чем настоятельнее под</w:t>
      </w:r>
      <w:r w:rsidRPr="00152BC1">
        <w:rPr>
          <w:rFonts w:eastAsia="Times New Roman" w:cs="Times New Roman"/>
          <w:sz w:val="24"/>
          <w:szCs w:val="24"/>
          <w:lang w:eastAsia="ru-RU"/>
        </w:rPr>
        <w:softHyphen/>
        <w:t>черкиваем значимость самостоятельной работы, - тем, как правило, слабее проявляет себя ученик в новой, незнакомой (не «</w:t>
      </w:r>
      <w:proofErr w:type="spellStart"/>
      <w:r w:rsidRPr="00152BC1">
        <w:rPr>
          <w:rFonts w:eastAsia="Times New Roman" w:cs="Times New Roman"/>
          <w:sz w:val="24"/>
          <w:szCs w:val="24"/>
          <w:lang w:eastAsia="ru-RU"/>
        </w:rPr>
        <w:t>оттренированной</w:t>
      </w:r>
      <w:proofErr w:type="spellEnd"/>
      <w:r w:rsidRPr="00152BC1">
        <w:rPr>
          <w:rFonts w:eastAsia="Times New Roman" w:cs="Times New Roman"/>
          <w:sz w:val="24"/>
          <w:szCs w:val="24"/>
          <w:lang w:eastAsia="ru-RU"/>
        </w:rPr>
        <w:t xml:space="preserve">» для него) ситуации. </w:t>
      </w:r>
      <w:r w:rsidRPr="00152BC1">
        <w:rPr>
          <w:rFonts w:eastAsia="Times New Roman" w:cs="Times New Roman"/>
          <w:b/>
          <w:sz w:val="24"/>
          <w:szCs w:val="24"/>
          <w:lang w:eastAsia="ru-RU"/>
        </w:rPr>
        <w:t>Так что же такое задача?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 Почему успешно решать и ставить задачи может не каждый ребенок? Ответ здесь надо искать в двух областях — в </w:t>
      </w:r>
      <w:r w:rsidRPr="00152BC1">
        <w:rPr>
          <w:rFonts w:eastAsia="Times New Roman" w:cs="Times New Roman"/>
          <w:b/>
          <w:i/>
          <w:sz w:val="24"/>
          <w:szCs w:val="24"/>
          <w:lang w:eastAsia="ru-RU"/>
        </w:rPr>
        <w:t>психо</w:t>
      </w:r>
      <w:r w:rsidRPr="00152BC1">
        <w:rPr>
          <w:rFonts w:eastAsia="Times New Roman" w:cs="Times New Roman"/>
          <w:b/>
          <w:i/>
          <w:sz w:val="24"/>
          <w:szCs w:val="24"/>
          <w:lang w:eastAsia="ru-RU"/>
        </w:rPr>
        <w:softHyphen/>
        <w:t>логии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152BC1">
        <w:rPr>
          <w:rFonts w:eastAsia="Times New Roman" w:cs="Times New Roman"/>
          <w:b/>
          <w:i/>
          <w:sz w:val="24"/>
          <w:szCs w:val="24"/>
          <w:lang w:eastAsia="ru-RU"/>
        </w:rPr>
        <w:t>педагогике</w:t>
      </w:r>
      <w:r w:rsidRPr="00152BC1">
        <w:rPr>
          <w:rFonts w:eastAsia="Times New Roman" w:cs="Times New Roman"/>
          <w:sz w:val="24"/>
          <w:szCs w:val="24"/>
          <w:lang w:eastAsia="ru-RU"/>
        </w:rPr>
        <w:t>.</w:t>
      </w:r>
    </w:p>
    <w:p w:rsidR="00C2367F" w:rsidRPr="00152BC1" w:rsidRDefault="00C2367F" w:rsidP="006C7C52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2BC1">
        <w:rPr>
          <w:rFonts w:eastAsia="Times New Roman" w:cs="Times New Roman"/>
          <w:sz w:val="24"/>
          <w:szCs w:val="24"/>
          <w:u w:val="single"/>
          <w:lang w:eastAsia="ru-RU"/>
        </w:rPr>
        <w:t>В психологии мышления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52BC1">
        <w:rPr>
          <w:rFonts w:eastAsia="Times New Roman" w:cs="Times New Roman"/>
          <w:sz w:val="32"/>
          <w:szCs w:val="32"/>
          <w:lang w:eastAsia="ru-RU"/>
        </w:rPr>
        <w:t>задача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 – это инструмент, позволяющий изучать мышление. При решении задач мышление вырабатывает </w:t>
      </w:r>
      <w:r w:rsidRPr="00152BC1">
        <w:rPr>
          <w:rFonts w:eastAsia="Times New Roman" w:cs="Times New Roman"/>
          <w:i/>
          <w:sz w:val="24"/>
          <w:szCs w:val="24"/>
          <w:lang w:eastAsia="ru-RU"/>
        </w:rPr>
        <w:t>средства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152BC1">
        <w:rPr>
          <w:rFonts w:eastAsia="Times New Roman" w:cs="Times New Roman"/>
          <w:i/>
          <w:sz w:val="24"/>
          <w:szCs w:val="24"/>
          <w:lang w:eastAsia="ru-RU"/>
        </w:rPr>
        <w:t>приемы</w:t>
      </w:r>
      <w:r w:rsidRPr="00152BC1">
        <w:rPr>
          <w:rFonts w:eastAsia="Times New Roman" w:cs="Times New Roman"/>
          <w:sz w:val="24"/>
          <w:szCs w:val="24"/>
          <w:lang w:eastAsia="ru-RU"/>
        </w:rPr>
        <w:t>, позволяющие ответить на поставленный вопрос. И задача выступает как опре</w:t>
      </w:r>
      <w:r w:rsidRPr="00152BC1">
        <w:rPr>
          <w:rFonts w:eastAsia="Times New Roman" w:cs="Times New Roman"/>
          <w:sz w:val="24"/>
          <w:szCs w:val="24"/>
          <w:lang w:eastAsia="ru-RU"/>
        </w:rPr>
        <w:softHyphen/>
        <w:t xml:space="preserve">делённая форма организации человеком себя для продвижения к поставленной цели с помощью </w:t>
      </w:r>
      <w:r w:rsidRPr="00152BC1">
        <w:rPr>
          <w:rFonts w:eastAsia="Times New Roman" w:cs="Times New Roman"/>
          <w:i/>
          <w:sz w:val="24"/>
          <w:szCs w:val="24"/>
          <w:lang w:eastAsia="ru-RU"/>
        </w:rPr>
        <w:t>специальных способов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152BC1">
        <w:rPr>
          <w:rFonts w:eastAsia="Times New Roman" w:cs="Times New Roman"/>
          <w:sz w:val="24"/>
          <w:szCs w:val="24"/>
          <w:u w:val="single"/>
          <w:lang w:eastAsia="ru-RU"/>
        </w:rPr>
        <w:t>В традиционной педагогической практике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52BC1">
        <w:rPr>
          <w:rFonts w:eastAsia="Times New Roman" w:cs="Times New Roman"/>
          <w:sz w:val="32"/>
          <w:szCs w:val="32"/>
          <w:lang w:eastAsia="ru-RU"/>
        </w:rPr>
        <w:t>задача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 - средство отработки теоретической части, форма контроля выявления уровня реально </w:t>
      </w:r>
      <w:r w:rsidR="00031C4B" w:rsidRPr="00031C4B">
        <w:rPr>
          <w:rFonts w:eastAsia="Times New Roman" w:cs="Times New Roman"/>
          <w:sz w:val="24"/>
          <w:szCs w:val="24"/>
          <w:lang w:eastAsia="ru-RU"/>
        </w:rPr>
        <w:t>у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своенного. И в первом и во втором случаях мы имеем дело с </w:t>
      </w:r>
      <w:proofErr w:type="spellStart"/>
      <w:r w:rsidRPr="00152BC1">
        <w:rPr>
          <w:rFonts w:eastAsia="Times New Roman" w:cs="Times New Roman"/>
          <w:sz w:val="24"/>
          <w:szCs w:val="24"/>
          <w:lang w:eastAsia="ru-RU"/>
        </w:rPr>
        <w:t>мыследеятельностными</w:t>
      </w:r>
      <w:proofErr w:type="spellEnd"/>
      <w:r w:rsidRPr="00152BC1">
        <w:rPr>
          <w:rFonts w:eastAsia="Times New Roman" w:cs="Times New Roman"/>
          <w:sz w:val="24"/>
          <w:szCs w:val="24"/>
          <w:lang w:eastAsia="ru-RU"/>
        </w:rPr>
        <w:t xml:space="preserve"> действиями ученика. </w:t>
      </w:r>
      <w:r w:rsidRPr="00152BC1">
        <w:rPr>
          <w:rFonts w:eastAsia="Times New Roman" w:cs="Times New Roman"/>
          <w:sz w:val="24"/>
          <w:szCs w:val="24"/>
          <w:u w:val="single"/>
          <w:lang w:eastAsia="ru-RU"/>
        </w:rPr>
        <w:t>Сила психологического подхода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 - в выявлении средств, имеющихся у ученика, в анализе тех приемов, с помощью которых он начинает работать с исходным материалом для достиже</w:t>
      </w:r>
      <w:r w:rsidRPr="00152BC1">
        <w:rPr>
          <w:rFonts w:eastAsia="Times New Roman" w:cs="Times New Roman"/>
          <w:sz w:val="24"/>
          <w:szCs w:val="24"/>
          <w:lang w:eastAsia="ru-RU"/>
        </w:rPr>
        <w:softHyphen/>
        <w:t xml:space="preserve">ния конкретной цели. </w:t>
      </w:r>
      <w:r w:rsidRPr="00152BC1">
        <w:rPr>
          <w:rFonts w:eastAsia="Times New Roman" w:cs="Times New Roman"/>
          <w:sz w:val="24"/>
          <w:szCs w:val="24"/>
          <w:u w:val="single"/>
          <w:lang w:eastAsia="ru-RU"/>
        </w:rPr>
        <w:t>Сила педагогического подхода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 - в систематической подборке заданий в рамках одного предмета, в постепенном наращивании их слож</w:t>
      </w:r>
      <w:r w:rsidRPr="00152BC1">
        <w:rPr>
          <w:rFonts w:eastAsia="Times New Roman" w:cs="Times New Roman"/>
          <w:sz w:val="24"/>
          <w:szCs w:val="24"/>
          <w:lang w:eastAsia="ru-RU"/>
        </w:rPr>
        <w:softHyphen/>
        <w:t xml:space="preserve">ности. </w:t>
      </w:r>
      <w:r w:rsidRPr="00152BC1">
        <w:rPr>
          <w:rFonts w:eastAsia="Times New Roman" w:cs="Times New Roman"/>
          <w:sz w:val="32"/>
          <w:szCs w:val="32"/>
          <w:u w:val="single"/>
          <w:lang w:eastAsia="ru-RU"/>
        </w:rPr>
        <w:t>Мета</w:t>
      </w:r>
      <w:r w:rsidRPr="00152BC1">
        <w:rPr>
          <w:rFonts w:eastAsia="Times New Roman" w:cs="Times New Roman"/>
          <w:sz w:val="24"/>
          <w:szCs w:val="24"/>
          <w:u w:val="single"/>
          <w:lang w:eastAsia="ru-RU"/>
        </w:rPr>
        <w:t>предмет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52BC1">
        <w:rPr>
          <w:rFonts w:eastAsia="Times New Roman" w:cs="Times New Roman"/>
          <w:sz w:val="32"/>
          <w:szCs w:val="32"/>
          <w:lang w:eastAsia="ru-RU"/>
        </w:rPr>
        <w:t>«Задача»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 соединяет </w:t>
      </w:r>
      <w:r w:rsidRPr="00152BC1">
        <w:rPr>
          <w:rFonts w:eastAsia="Times New Roman" w:cs="Times New Roman"/>
          <w:sz w:val="24"/>
          <w:szCs w:val="24"/>
          <w:u w:val="single"/>
          <w:lang w:eastAsia="ru-RU"/>
        </w:rPr>
        <w:t>обе сильные стороны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: усложнение системы задач в нем строится по принципу усложнения тех средств работы, которые должны быть освоены учащимся. </w:t>
      </w:r>
      <w:proofErr w:type="spellStart"/>
      <w:r w:rsidRPr="00152BC1">
        <w:rPr>
          <w:rFonts w:eastAsia="Times New Roman" w:cs="Times New Roman"/>
          <w:sz w:val="24"/>
          <w:szCs w:val="24"/>
          <w:lang w:eastAsia="ru-RU"/>
        </w:rPr>
        <w:t>Мыследеятельностное</w:t>
      </w:r>
      <w:proofErr w:type="spellEnd"/>
      <w:r w:rsidRPr="00152BC1">
        <w:rPr>
          <w:rFonts w:eastAsia="Times New Roman" w:cs="Times New Roman"/>
          <w:sz w:val="24"/>
          <w:szCs w:val="24"/>
          <w:lang w:eastAsia="ru-RU"/>
        </w:rPr>
        <w:t xml:space="preserve"> образова</w:t>
      </w:r>
      <w:r w:rsidRPr="00152BC1">
        <w:rPr>
          <w:rFonts w:eastAsia="Times New Roman" w:cs="Times New Roman"/>
          <w:sz w:val="24"/>
          <w:szCs w:val="24"/>
          <w:lang w:eastAsia="ru-RU"/>
        </w:rPr>
        <w:softHyphen/>
        <w:t xml:space="preserve">ние - это образование, построенное на </w:t>
      </w:r>
      <w:proofErr w:type="spellStart"/>
      <w:r w:rsidRPr="00152BC1">
        <w:rPr>
          <w:rFonts w:eastAsia="Times New Roman" w:cs="Times New Roman"/>
          <w:sz w:val="24"/>
          <w:szCs w:val="24"/>
          <w:lang w:eastAsia="ru-RU"/>
        </w:rPr>
        <w:t>мыследеятельностных</w:t>
      </w:r>
      <w:proofErr w:type="spellEnd"/>
      <w:r w:rsidRPr="00152BC1">
        <w:rPr>
          <w:rFonts w:eastAsia="Times New Roman" w:cs="Times New Roman"/>
          <w:sz w:val="24"/>
          <w:szCs w:val="24"/>
          <w:lang w:eastAsia="ru-RU"/>
        </w:rPr>
        <w:t xml:space="preserve"> принципах и целевым образом сориентированное на формирование </w:t>
      </w:r>
      <w:r w:rsidRPr="00152BC1">
        <w:rPr>
          <w:rFonts w:eastAsia="Times New Roman" w:cs="Times New Roman"/>
          <w:i/>
          <w:sz w:val="24"/>
          <w:szCs w:val="24"/>
          <w:lang w:eastAsia="ru-RU"/>
        </w:rPr>
        <w:t>мышления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52BC1">
        <w:rPr>
          <w:rFonts w:eastAsia="Times New Roman" w:cs="Times New Roman"/>
          <w:i/>
          <w:sz w:val="24"/>
          <w:szCs w:val="24"/>
          <w:lang w:eastAsia="ru-RU"/>
        </w:rPr>
        <w:t>действия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52BC1">
        <w:rPr>
          <w:rFonts w:eastAsia="Times New Roman" w:cs="Times New Roman"/>
          <w:i/>
          <w:sz w:val="24"/>
          <w:szCs w:val="24"/>
          <w:lang w:eastAsia="ru-RU"/>
        </w:rPr>
        <w:t>понимания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52BC1">
        <w:rPr>
          <w:rFonts w:eastAsia="Times New Roman" w:cs="Times New Roman"/>
          <w:i/>
          <w:sz w:val="24"/>
          <w:szCs w:val="24"/>
          <w:lang w:eastAsia="ru-RU"/>
        </w:rPr>
        <w:t>рефлексии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152BC1">
        <w:rPr>
          <w:rFonts w:eastAsia="Times New Roman" w:cs="Times New Roman"/>
          <w:sz w:val="24"/>
          <w:szCs w:val="24"/>
          <w:u w:val="single"/>
          <w:lang w:eastAsia="ru-RU"/>
        </w:rPr>
        <w:t>Результатом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 такого типа образования являются </w:t>
      </w:r>
      <w:r w:rsidRPr="00152BC1">
        <w:rPr>
          <w:rFonts w:eastAsia="Times New Roman" w:cs="Times New Roman"/>
          <w:sz w:val="24"/>
          <w:szCs w:val="24"/>
          <w:u w:val="single"/>
          <w:lang w:eastAsia="ru-RU"/>
        </w:rPr>
        <w:t>опре</w:t>
      </w:r>
      <w:r w:rsidRPr="00152BC1">
        <w:rPr>
          <w:rFonts w:eastAsia="Times New Roman" w:cs="Times New Roman"/>
          <w:sz w:val="24"/>
          <w:szCs w:val="24"/>
          <w:u w:val="single"/>
          <w:lang w:eastAsia="ru-RU"/>
        </w:rPr>
        <w:softHyphen/>
        <w:t>деленные способности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, сформированные на основе присвоения соответствующих </w:t>
      </w:r>
      <w:r w:rsidRPr="00152BC1">
        <w:rPr>
          <w:rFonts w:eastAsia="Times New Roman" w:cs="Times New Roman"/>
          <w:sz w:val="24"/>
          <w:szCs w:val="24"/>
          <w:u w:val="single"/>
          <w:lang w:eastAsia="ru-RU"/>
        </w:rPr>
        <w:t>способов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152BC1">
        <w:rPr>
          <w:rFonts w:eastAsia="Times New Roman" w:cs="Times New Roman"/>
          <w:sz w:val="32"/>
          <w:szCs w:val="32"/>
          <w:lang w:eastAsia="ru-RU"/>
        </w:rPr>
        <w:t>мета</w:t>
      </w:r>
      <w:r w:rsidRPr="00152BC1">
        <w:rPr>
          <w:rFonts w:eastAsia="Times New Roman" w:cs="Times New Roman"/>
          <w:sz w:val="24"/>
          <w:szCs w:val="24"/>
          <w:lang w:eastAsia="ru-RU"/>
        </w:rPr>
        <w:t>предмете</w:t>
      </w:r>
      <w:proofErr w:type="spellEnd"/>
      <w:r w:rsidRPr="00152BC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52BC1">
        <w:rPr>
          <w:rFonts w:eastAsia="Times New Roman" w:cs="Times New Roman"/>
          <w:sz w:val="32"/>
          <w:szCs w:val="32"/>
          <w:lang w:eastAsia="ru-RU"/>
        </w:rPr>
        <w:t>«Задача»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 у учащихся формируются такие способности как: перенос способа решения с одного типа, материала на дру</w:t>
      </w:r>
      <w:r w:rsidRPr="00152BC1">
        <w:rPr>
          <w:rFonts w:eastAsia="Times New Roman" w:cs="Times New Roman"/>
          <w:sz w:val="24"/>
          <w:szCs w:val="24"/>
          <w:lang w:eastAsia="ru-RU"/>
        </w:rPr>
        <w:softHyphen/>
        <w:t>гой; понимание условий и анализа заданной ситуации; моделирование структур взаимосвязей различных параметров; рефлексивная способность анализа собственного действия; способность изменять подход к пониманию и к спосо</w:t>
      </w:r>
      <w:r w:rsidRPr="00152BC1">
        <w:rPr>
          <w:rFonts w:eastAsia="Times New Roman" w:cs="Times New Roman"/>
          <w:sz w:val="24"/>
          <w:szCs w:val="24"/>
          <w:lang w:eastAsia="ru-RU"/>
        </w:rPr>
        <w:softHyphen/>
        <w:t>бу решения задачи.</w:t>
      </w:r>
    </w:p>
    <w:p w:rsidR="00031C4B" w:rsidRDefault="00C2367F" w:rsidP="00031C4B">
      <w:pPr>
        <w:spacing w:after="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52BC1">
        <w:rPr>
          <w:rFonts w:eastAsia="Times New Roman" w:cs="Times New Roman"/>
          <w:sz w:val="24"/>
          <w:szCs w:val="24"/>
          <w:lang w:eastAsia="ru-RU"/>
        </w:rPr>
        <w:t xml:space="preserve">Задачи присутствуют во многих учебных предметах (кроме математики, физики, химии, задачи есть и в биологии, географии, русском языке, </w:t>
      </w:r>
      <w:r w:rsidR="00031C4B">
        <w:rPr>
          <w:rFonts w:eastAsia="Times New Roman" w:cs="Times New Roman"/>
          <w:sz w:val="24"/>
          <w:szCs w:val="24"/>
          <w:lang w:val="uk-UA" w:eastAsia="ru-RU"/>
        </w:rPr>
        <w:t xml:space="preserve">а </w:t>
      </w:r>
      <w:r w:rsidR="00031C4B" w:rsidRPr="00031C4B">
        <w:rPr>
          <w:rFonts w:eastAsia="Times New Roman" w:cs="Times New Roman"/>
          <w:sz w:val="24"/>
          <w:szCs w:val="24"/>
          <w:lang w:eastAsia="ru-RU"/>
        </w:rPr>
        <w:t>также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 в истории и литературе). </w:t>
      </w:r>
      <w:r w:rsidRPr="00152BC1">
        <w:rPr>
          <w:rFonts w:eastAsia="Times New Roman" w:cs="Times New Roman"/>
          <w:b/>
          <w:i/>
          <w:sz w:val="24"/>
          <w:szCs w:val="24"/>
          <w:lang w:eastAsia="ru-RU"/>
        </w:rPr>
        <w:t>Есть ли в них что-то общее?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 С точки зрения предметов, они полностью различны. С точки же зре</w:t>
      </w:r>
      <w:r w:rsidRPr="00152BC1">
        <w:rPr>
          <w:rFonts w:eastAsia="Times New Roman" w:cs="Times New Roman"/>
          <w:sz w:val="24"/>
          <w:szCs w:val="24"/>
          <w:lang w:eastAsia="ru-RU"/>
        </w:rPr>
        <w:softHyphen/>
        <w:t>ния анализа средств мышления, мы находим между ними множество интерес</w:t>
      </w:r>
      <w:r w:rsidRPr="00152BC1">
        <w:rPr>
          <w:rFonts w:eastAsia="Times New Roman" w:cs="Times New Roman"/>
          <w:sz w:val="24"/>
          <w:szCs w:val="24"/>
          <w:lang w:eastAsia="ru-RU"/>
        </w:rPr>
        <w:softHyphen/>
        <w:t xml:space="preserve">ных связей и соотношений. </w:t>
      </w:r>
      <w:r w:rsidRPr="00152BC1">
        <w:rPr>
          <w:rFonts w:eastAsia="Times New Roman" w:cs="Times New Roman"/>
          <w:sz w:val="32"/>
          <w:szCs w:val="32"/>
          <w:lang w:eastAsia="ru-RU"/>
        </w:rPr>
        <w:t>Мета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предмет </w:t>
      </w:r>
      <w:r w:rsidRPr="00152BC1">
        <w:rPr>
          <w:rFonts w:eastAsia="Times New Roman" w:cs="Times New Roman"/>
          <w:sz w:val="32"/>
          <w:szCs w:val="32"/>
          <w:lang w:eastAsia="ru-RU"/>
        </w:rPr>
        <w:t>«Задача»</w:t>
      </w:r>
      <w:r w:rsidRPr="00152BC1">
        <w:rPr>
          <w:rFonts w:eastAsia="Times New Roman" w:cs="Times New Roman"/>
          <w:sz w:val="24"/>
          <w:szCs w:val="24"/>
          <w:lang w:eastAsia="ru-RU"/>
        </w:rPr>
        <w:t xml:space="preserve"> выстраивает особую действительность, в которой рассматриваются нормы и способы, правила и этапы, понятия и варианты решения</w:t>
      </w:r>
      <w:r w:rsidR="00031C4B">
        <w:rPr>
          <w:rFonts w:eastAsia="Times New Roman" w:cs="Times New Roman"/>
          <w:sz w:val="24"/>
          <w:szCs w:val="24"/>
          <w:lang w:eastAsia="ru-RU"/>
        </w:rPr>
        <w:t>.</w:t>
      </w:r>
    </w:p>
    <w:p w:rsidR="008964DA" w:rsidRPr="00364C79" w:rsidRDefault="00CF3EEB" w:rsidP="00357901">
      <w:pPr>
        <w:spacing w:before="120" w:after="120"/>
        <w:rPr>
          <w:b/>
          <w:sz w:val="28"/>
          <w:szCs w:val="28"/>
        </w:rPr>
      </w:pPr>
      <w:r w:rsidRPr="00364C79">
        <w:rPr>
          <w:b/>
          <w:sz w:val="28"/>
          <w:szCs w:val="28"/>
        </w:rPr>
        <w:t>Этапы работы с задачей</w:t>
      </w:r>
    </w:p>
    <w:p w:rsidR="00CF3EEB" w:rsidRPr="00AA55BF" w:rsidRDefault="001F0A1F" w:rsidP="00CF3EE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6" type="#_x0000_t93" style="position:absolute;margin-left:61.2pt;margin-top:.15pt;width:36.35pt;height:16.9pt;z-index:251658240"/>
        </w:pict>
      </w:r>
      <w:r w:rsidR="00CF3EEB" w:rsidRPr="00AA55BF">
        <w:rPr>
          <w:sz w:val="24"/>
          <w:szCs w:val="24"/>
        </w:rPr>
        <w:t xml:space="preserve">Понимание </w:t>
      </w:r>
    </w:p>
    <w:p w:rsidR="00CF3EEB" w:rsidRPr="00AA55BF" w:rsidRDefault="001F0A1F" w:rsidP="00CF3EE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7" type="#_x0000_t93" style="position:absolute;margin-left:127.05pt;margin-top:.2pt;width:36.35pt;height:16.9pt;z-index:251659264"/>
        </w:pict>
      </w:r>
      <w:r w:rsidR="00CF3EEB" w:rsidRPr="00AA55BF">
        <w:rPr>
          <w:sz w:val="24"/>
          <w:szCs w:val="24"/>
        </w:rPr>
        <w:t xml:space="preserve">              Моделирование </w:t>
      </w:r>
    </w:p>
    <w:p w:rsidR="00CF3EEB" w:rsidRPr="00357901" w:rsidRDefault="001F0A1F" w:rsidP="00CF3EE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8" type="#_x0000_t93" style="position:absolute;margin-left:209.65pt;margin-top:.25pt;width:36.35pt;height:16.9pt;z-index:251660288"/>
        </w:pict>
      </w:r>
      <w:r w:rsidR="00CF3EEB" w:rsidRPr="00AA55BF">
        <w:rPr>
          <w:sz w:val="24"/>
          <w:szCs w:val="24"/>
        </w:rPr>
        <w:t xml:space="preserve">                                   Выдвижение способа </w:t>
      </w:r>
    </w:p>
    <w:p w:rsidR="00CF3EEB" w:rsidRPr="00AA55BF" w:rsidRDefault="00CF3EEB" w:rsidP="00B70263">
      <w:pPr>
        <w:spacing w:after="120"/>
        <w:rPr>
          <w:sz w:val="24"/>
          <w:szCs w:val="24"/>
        </w:rPr>
      </w:pPr>
      <w:r w:rsidRPr="00AA55BF">
        <w:rPr>
          <w:sz w:val="24"/>
          <w:szCs w:val="24"/>
        </w:rPr>
        <w:t xml:space="preserve">                                                                   Реализация способа </w:t>
      </w:r>
    </w:p>
    <w:p w:rsidR="0080063F" w:rsidRPr="0080063F" w:rsidRDefault="0080063F" w:rsidP="00B70263">
      <w:pPr>
        <w:spacing w:before="120"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80063F">
        <w:rPr>
          <w:rFonts w:eastAsia="Times New Roman" w:cs="Arial"/>
          <w:b/>
          <w:sz w:val="24"/>
          <w:szCs w:val="24"/>
          <w:lang w:eastAsia="ru-RU"/>
        </w:rPr>
        <w:lastRenderedPageBreak/>
        <w:t>Первый</w:t>
      </w:r>
      <w:r w:rsidRPr="00807F76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Pr="0080063F">
        <w:rPr>
          <w:rFonts w:eastAsia="Times New Roman" w:cs="Arial"/>
          <w:b/>
          <w:sz w:val="24"/>
          <w:szCs w:val="24"/>
          <w:lang w:eastAsia="ru-RU"/>
        </w:rPr>
        <w:t>этап</w:t>
      </w:r>
      <w:r w:rsidRPr="00807F76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Pr="0080063F">
        <w:rPr>
          <w:rFonts w:eastAsia="Times New Roman" w:cs="Arial"/>
          <w:b/>
          <w:sz w:val="24"/>
          <w:szCs w:val="24"/>
          <w:lang w:eastAsia="ru-RU"/>
        </w:rPr>
        <w:t>-</w:t>
      </w:r>
      <w:r w:rsidRPr="00807F76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Pr="0080063F">
        <w:rPr>
          <w:rFonts w:eastAsia="Times New Roman" w:cs="Arial"/>
          <w:b/>
          <w:sz w:val="24"/>
          <w:szCs w:val="24"/>
          <w:lang w:eastAsia="ru-RU"/>
        </w:rPr>
        <w:t>понимание</w:t>
      </w:r>
    </w:p>
    <w:p w:rsidR="00A2006B" w:rsidRPr="00807F76" w:rsidRDefault="0080063F" w:rsidP="00A2006B">
      <w:pPr>
        <w:pStyle w:val="a4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07F76">
        <w:rPr>
          <w:rFonts w:eastAsia="Times New Roman" w:cs="Arial"/>
          <w:sz w:val="24"/>
          <w:szCs w:val="24"/>
          <w:lang w:eastAsia="ru-RU"/>
        </w:rPr>
        <w:t>Ученик попадает в такое состояние, когда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он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понимает,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что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он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конкретно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не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умеет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делать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(или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какие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задачи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он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не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может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решать),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A2006B" w:rsidRPr="00807F76" w:rsidRDefault="0080063F" w:rsidP="00A2006B">
      <w:pPr>
        <w:pStyle w:val="a4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07F76">
        <w:rPr>
          <w:rFonts w:eastAsia="Times New Roman" w:cs="Arial"/>
          <w:sz w:val="24"/>
          <w:szCs w:val="24"/>
          <w:lang w:eastAsia="ru-RU"/>
        </w:rPr>
        <w:t>в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то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же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время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он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признает,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что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он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должен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уметь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это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делать,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80063F" w:rsidRPr="00807F76" w:rsidRDefault="0080063F" w:rsidP="00A2006B">
      <w:pPr>
        <w:pStyle w:val="a4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07F76">
        <w:rPr>
          <w:rFonts w:eastAsia="Times New Roman" w:cs="Arial"/>
          <w:sz w:val="24"/>
          <w:szCs w:val="24"/>
          <w:lang w:eastAsia="ru-RU"/>
        </w:rPr>
        <w:t>это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внутреннее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противоречие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задает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такое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напряжение,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которое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и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становится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реальной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движущей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силой,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вызывающей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и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поддерживающей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самостоятельную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учебную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активность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ребенка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(что,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собственно,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и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превращает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обучение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из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принудительного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в</w:t>
      </w:r>
      <w:r w:rsidR="00FA148F"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807F76">
        <w:rPr>
          <w:rFonts w:eastAsia="Times New Roman" w:cs="Arial"/>
          <w:sz w:val="24"/>
          <w:szCs w:val="24"/>
          <w:lang w:eastAsia="ru-RU"/>
        </w:rPr>
        <w:t>добровольное).</w:t>
      </w:r>
    </w:p>
    <w:p w:rsidR="007B5DCB" w:rsidRPr="007B5DCB" w:rsidRDefault="007B5DCB" w:rsidP="007B5DCB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7B5DCB">
        <w:rPr>
          <w:rFonts w:eastAsia="Times New Roman" w:cs="Arial"/>
          <w:b/>
          <w:sz w:val="24"/>
          <w:szCs w:val="24"/>
          <w:lang w:eastAsia="ru-RU"/>
        </w:rPr>
        <w:t>Второй</w:t>
      </w:r>
      <w:r w:rsidRPr="00807F76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Pr="007B5DCB">
        <w:rPr>
          <w:rFonts w:eastAsia="Times New Roman" w:cs="Arial"/>
          <w:b/>
          <w:sz w:val="24"/>
          <w:szCs w:val="24"/>
          <w:lang w:eastAsia="ru-RU"/>
        </w:rPr>
        <w:t>этап</w:t>
      </w:r>
      <w:r w:rsidRPr="00807F76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Pr="007B5DCB">
        <w:rPr>
          <w:rFonts w:eastAsia="Times New Roman" w:cs="Arial"/>
          <w:b/>
          <w:sz w:val="24"/>
          <w:szCs w:val="24"/>
          <w:lang w:eastAsia="ru-RU"/>
        </w:rPr>
        <w:t>-</w:t>
      </w:r>
      <w:r w:rsidRPr="00807F76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Pr="007B5DCB">
        <w:rPr>
          <w:rFonts w:eastAsia="Times New Roman" w:cs="Arial"/>
          <w:b/>
          <w:sz w:val="24"/>
          <w:szCs w:val="24"/>
          <w:lang w:eastAsia="ru-RU"/>
        </w:rPr>
        <w:t>моделирование</w:t>
      </w:r>
    </w:p>
    <w:p w:rsidR="007B5DCB" w:rsidRPr="00807F76" w:rsidRDefault="007B5DCB" w:rsidP="007B5DCB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07F76">
        <w:rPr>
          <w:rFonts w:eastAsia="Times New Roman" w:cs="Arial"/>
          <w:sz w:val="24"/>
          <w:szCs w:val="24"/>
          <w:lang w:eastAsia="ru-RU"/>
        </w:rPr>
        <w:t xml:space="preserve">изменение видения учеником того фрагмента реальности, которая "сопротивляется" преобразующим воздействиям, </w:t>
      </w:r>
    </w:p>
    <w:p w:rsidR="007B5DCB" w:rsidRPr="00807F76" w:rsidRDefault="007B5DCB" w:rsidP="007B5DCB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07F76">
        <w:rPr>
          <w:rFonts w:eastAsia="Times New Roman" w:cs="Arial"/>
          <w:sz w:val="24"/>
          <w:szCs w:val="24"/>
          <w:lang w:eastAsia="ru-RU"/>
        </w:rPr>
        <w:t xml:space="preserve">ученик пытается выполнить поставленное ему задание вполне определенным образом (под влиянием прошлого его опыта или обучения), </w:t>
      </w:r>
    </w:p>
    <w:p w:rsidR="007B5DCB" w:rsidRPr="00807F76" w:rsidRDefault="007B5DCB" w:rsidP="007B5DCB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807F76">
        <w:rPr>
          <w:rFonts w:eastAsia="Times New Roman" w:cs="Arial"/>
          <w:sz w:val="24"/>
          <w:szCs w:val="24"/>
          <w:lang w:eastAsia="ru-RU"/>
        </w:rPr>
        <w:t>рефлексивное обращение ученика к "препятствию", анализ этих представлений с целью обнаружения их недостатков и построение новых представлений об объекте.</w:t>
      </w:r>
    </w:p>
    <w:p w:rsidR="000E0766" w:rsidRPr="000E0766" w:rsidRDefault="000E0766" w:rsidP="000E0766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0E0766">
        <w:rPr>
          <w:rFonts w:eastAsia="Times New Roman" w:cs="Arial"/>
          <w:b/>
          <w:sz w:val="24"/>
          <w:szCs w:val="24"/>
          <w:lang w:eastAsia="ru-RU"/>
        </w:rPr>
        <w:t>Третий</w:t>
      </w:r>
      <w:r w:rsidRPr="00807F76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b/>
          <w:sz w:val="24"/>
          <w:szCs w:val="24"/>
          <w:lang w:eastAsia="ru-RU"/>
        </w:rPr>
        <w:t>этап</w:t>
      </w:r>
      <w:r w:rsidRPr="00807F76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b/>
          <w:sz w:val="24"/>
          <w:szCs w:val="24"/>
          <w:lang w:eastAsia="ru-RU"/>
        </w:rPr>
        <w:t>–</w:t>
      </w:r>
      <w:r w:rsidRPr="00807F76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b/>
          <w:sz w:val="24"/>
          <w:szCs w:val="24"/>
          <w:lang w:eastAsia="ru-RU"/>
        </w:rPr>
        <w:t>выдвижение</w:t>
      </w:r>
      <w:r w:rsidRPr="00807F76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b/>
          <w:sz w:val="24"/>
          <w:szCs w:val="24"/>
          <w:lang w:eastAsia="ru-RU"/>
        </w:rPr>
        <w:t>способа</w:t>
      </w:r>
    </w:p>
    <w:p w:rsidR="000E0766" w:rsidRPr="000E0766" w:rsidRDefault="000E0766" w:rsidP="000E076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E0766">
        <w:rPr>
          <w:rFonts w:eastAsia="Times New Roman" w:cs="Arial"/>
          <w:sz w:val="24"/>
          <w:szCs w:val="24"/>
          <w:lang w:eastAsia="ru-RU"/>
        </w:rPr>
        <w:t>выработка</w:t>
      </w:r>
      <w:r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sz w:val="24"/>
          <w:szCs w:val="24"/>
          <w:lang w:eastAsia="ru-RU"/>
        </w:rPr>
        <w:t>такого</w:t>
      </w:r>
      <w:r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sz w:val="24"/>
          <w:szCs w:val="24"/>
          <w:lang w:eastAsia="ru-RU"/>
        </w:rPr>
        <w:t>способа</w:t>
      </w:r>
      <w:r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sz w:val="24"/>
          <w:szCs w:val="24"/>
          <w:lang w:eastAsia="ru-RU"/>
        </w:rPr>
        <w:t>оперирования</w:t>
      </w:r>
      <w:r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sz w:val="24"/>
          <w:szCs w:val="24"/>
          <w:lang w:eastAsia="ru-RU"/>
        </w:rPr>
        <w:t>с</w:t>
      </w:r>
      <w:r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sz w:val="24"/>
          <w:szCs w:val="24"/>
          <w:lang w:eastAsia="ru-RU"/>
        </w:rPr>
        <w:t>объектом, который</w:t>
      </w:r>
      <w:r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sz w:val="24"/>
          <w:szCs w:val="24"/>
          <w:lang w:eastAsia="ru-RU"/>
        </w:rPr>
        <w:t>позволял</w:t>
      </w:r>
      <w:r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sz w:val="24"/>
          <w:szCs w:val="24"/>
          <w:lang w:eastAsia="ru-RU"/>
        </w:rPr>
        <w:t>бы</w:t>
      </w:r>
      <w:r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sz w:val="24"/>
          <w:szCs w:val="24"/>
          <w:lang w:eastAsia="ru-RU"/>
        </w:rPr>
        <w:t>эффективно</w:t>
      </w:r>
      <w:r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sz w:val="24"/>
          <w:szCs w:val="24"/>
          <w:lang w:eastAsia="ru-RU"/>
        </w:rPr>
        <w:t>выполнять</w:t>
      </w:r>
      <w:r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sz w:val="24"/>
          <w:szCs w:val="24"/>
          <w:lang w:eastAsia="ru-RU"/>
        </w:rPr>
        <w:t>исходное</w:t>
      </w:r>
      <w:r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sz w:val="24"/>
          <w:szCs w:val="24"/>
          <w:lang w:eastAsia="ru-RU"/>
        </w:rPr>
        <w:t>задание.</w:t>
      </w:r>
    </w:p>
    <w:p w:rsidR="000E0766" w:rsidRPr="000E0766" w:rsidRDefault="000E0766" w:rsidP="000E0766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0E0766">
        <w:rPr>
          <w:rFonts w:eastAsia="Times New Roman" w:cs="Arial"/>
          <w:b/>
          <w:sz w:val="24"/>
          <w:szCs w:val="24"/>
          <w:lang w:eastAsia="ru-RU"/>
        </w:rPr>
        <w:t>Четвертый</w:t>
      </w:r>
      <w:r w:rsidRPr="00807F76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b/>
          <w:sz w:val="24"/>
          <w:szCs w:val="24"/>
          <w:lang w:eastAsia="ru-RU"/>
        </w:rPr>
        <w:t>этап</w:t>
      </w:r>
      <w:r w:rsidRPr="00807F76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b/>
          <w:sz w:val="24"/>
          <w:szCs w:val="24"/>
          <w:lang w:eastAsia="ru-RU"/>
        </w:rPr>
        <w:t>–</w:t>
      </w:r>
      <w:r w:rsidRPr="00807F76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b/>
          <w:sz w:val="24"/>
          <w:szCs w:val="24"/>
          <w:lang w:eastAsia="ru-RU"/>
        </w:rPr>
        <w:t>реализация</w:t>
      </w:r>
      <w:r w:rsidRPr="00807F76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b/>
          <w:sz w:val="24"/>
          <w:szCs w:val="24"/>
          <w:lang w:eastAsia="ru-RU"/>
        </w:rPr>
        <w:t>способа</w:t>
      </w:r>
    </w:p>
    <w:p w:rsidR="007B5DCB" w:rsidRPr="00807F76" w:rsidRDefault="000E0766" w:rsidP="000E076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0E0766">
        <w:rPr>
          <w:rFonts w:eastAsia="Times New Roman" w:cs="Arial"/>
          <w:sz w:val="24"/>
          <w:szCs w:val="24"/>
          <w:lang w:eastAsia="ru-RU"/>
        </w:rPr>
        <w:t>практическая</w:t>
      </w:r>
      <w:r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sz w:val="24"/>
          <w:szCs w:val="24"/>
          <w:lang w:eastAsia="ru-RU"/>
        </w:rPr>
        <w:t>проверка</w:t>
      </w:r>
      <w:r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sz w:val="24"/>
          <w:szCs w:val="24"/>
          <w:lang w:eastAsia="ru-RU"/>
        </w:rPr>
        <w:t>того, насколько</w:t>
      </w:r>
      <w:r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sz w:val="24"/>
          <w:szCs w:val="24"/>
          <w:lang w:eastAsia="ru-RU"/>
        </w:rPr>
        <w:t>придуманные</w:t>
      </w:r>
      <w:r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sz w:val="24"/>
          <w:szCs w:val="24"/>
          <w:lang w:eastAsia="ru-RU"/>
        </w:rPr>
        <w:t>учеником</w:t>
      </w:r>
      <w:r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sz w:val="24"/>
          <w:szCs w:val="24"/>
          <w:lang w:eastAsia="ru-RU"/>
        </w:rPr>
        <w:t>на</w:t>
      </w:r>
      <w:r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sz w:val="24"/>
          <w:szCs w:val="24"/>
          <w:lang w:eastAsia="ru-RU"/>
        </w:rPr>
        <w:t>предыдущих</w:t>
      </w:r>
      <w:r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sz w:val="24"/>
          <w:szCs w:val="24"/>
          <w:lang w:eastAsia="ru-RU"/>
        </w:rPr>
        <w:t>этапах</w:t>
      </w:r>
      <w:r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sz w:val="24"/>
          <w:szCs w:val="24"/>
          <w:lang w:eastAsia="ru-RU"/>
        </w:rPr>
        <w:t>модель</w:t>
      </w:r>
      <w:r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sz w:val="24"/>
          <w:szCs w:val="24"/>
          <w:lang w:eastAsia="ru-RU"/>
        </w:rPr>
        <w:t>и</w:t>
      </w:r>
      <w:r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sz w:val="24"/>
          <w:szCs w:val="24"/>
          <w:lang w:eastAsia="ru-RU"/>
        </w:rPr>
        <w:t>способ</w:t>
      </w:r>
      <w:r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sz w:val="24"/>
          <w:szCs w:val="24"/>
          <w:lang w:eastAsia="ru-RU"/>
        </w:rPr>
        <w:t>действительно</w:t>
      </w:r>
      <w:r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sz w:val="24"/>
          <w:szCs w:val="24"/>
          <w:lang w:eastAsia="ru-RU"/>
        </w:rPr>
        <w:t>эффективны, т.е. позволяют</w:t>
      </w:r>
      <w:r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sz w:val="24"/>
          <w:szCs w:val="24"/>
          <w:lang w:eastAsia="ru-RU"/>
        </w:rPr>
        <w:t>практически</w:t>
      </w:r>
      <w:r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sz w:val="24"/>
          <w:szCs w:val="24"/>
          <w:lang w:eastAsia="ru-RU"/>
        </w:rPr>
        <w:t>правильно</w:t>
      </w:r>
      <w:r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sz w:val="24"/>
          <w:szCs w:val="24"/>
          <w:lang w:eastAsia="ru-RU"/>
        </w:rPr>
        <w:t>выполнить</w:t>
      </w:r>
      <w:r w:rsidRPr="00807F76">
        <w:rPr>
          <w:rFonts w:eastAsia="Times New Roman" w:cs="Arial"/>
          <w:sz w:val="24"/>
          <w:szCs w:val="24"/>
          <w:lang w:eastAsia="ru-RU"/>
        </w:rPr>
        <w:t xml:space="preserve"> </w:t>
      </w:r>
      <w:r w:rsidRPr="000E0766">
        <w:rPr>
          <w:rFonts w:eastAsia="Times New Roman" w:cs="Arial"/>
          <w:sz w:val="24"/>
          <w:szCs w:val="24"/>
          <w:lang w:eastAsia="ru-RU"/>
        </w:rPr>
        <w:t>задание.</w:t>
      </w:r>
    </w:p>
    <w:p w:rsidR="00D76A20" w:rsidRPr="00D76A20" w:rsidRDefault="00D76A20" w:rsidP="00D76A20">
      <w:pPr>
        <w:spacing w:before="120" w:after="0"/>
        <w:ind w:firstLine="567"/>
        <w:rPr>
          <w:sz w:val="24"/>
          <w:szCs w:val="24"/>
        </w:rPr>
      </w:pPr>
      <w:r w:rsidRPr="00D76A20">
        <w:rPr>
          <w:rFonts w:ascii="Calibri" w:eastAsia="Calibri" w:hAnsi="Calibri"/>
          <w:b/>
          <w:sz w:val="24"/>
          <w:szCs w:val="24"/>
          <w:lang w:val="en-US"/>
        </w:rPr>
        <w:t>N</w:t>
      </w:r>
      <w:r w:rsidRPr="00D76A20">
        <w:rPr>
          <w:rFonts w:ascii="Calibri" w:eastAsia="Calibri" w:hAnsi="Calibri"/>
          <w:b/>
          <w:sz w:val="24"/>
          <w:szCs w:val="24"/>
        </w:rPr>
        <w:t>.</w:t>
      </w:r>
      <w:r w:rsidRPr="00D76A20">
        <w:rPr>
          <w:rFonts w:ascii="Calibri" w:eastAsia="Calibri" w:hAnsi="Calibri"/>
          <w:b/>
          <w:sz w:val="24"/>
          <w:szCs w:val="24"/>
          <w:lang w:val="en-US"/>
        </w:rPr>
        <w:t>B</w:t>
      </w:r>
      <w:r w:rsidRPr="00D76A20">
        <w:rPr>
          <w:rFonts w:ascii="Calibri" w:eastAsia="Calibri" w:hAnsi="Calibri"/>
          <w:b/>
          <w:sz w:val="24"/>
          <w:szCs w:val="24"/>
        </w:rPr>
        <w:t xml:space="preserve">. </w:t>
      </w:r>
      <w:r w:rsidRPr="00D76A20">
        <w:rPr>
          <w:rFonts w:ascii="Calibri" w:eastAsia="Calibri" w:hAnsi="Calibri"/>
          <w:sz w:val="24"/>
          <w:szCs w:val="24"/>
        </w:rPr>
        <w:t xml:space="preserve">Ключевая особенность метапредметного результата заключается в том, что он нацелен на </w:t>
      </w:r>
      <w:r w:rsidRPr="00D76A20">
        <w:rPr>
          <w:rFonts w:ascii="Calibri" w:eastAsia="Calibri" w:hAnsi="Calibri"/>
          <w:sz w:val="24"/>
          <w:szCs w:val="24"/>
          <w:u w:val="single"/>
        </w:rPr>
        <w:t>развитие способностей</w:t>
      </w:r>
      <w:r w:rsidRPr="00D76A20">
        <w:rPr>
          <w:rFonts w:ascii="Calibri" w:eastAsia="Calibri" w:hAnsi="Calibri"/>
          <w:sz w:val="24"/>
          <w:szCs w:val="24"/>
        </w:rPr>
        <w:t xml:space="preserve">, в то время как результат традиционного обучения – это знания, умения и навыки. </w:t>
      </w:r>
    </w:p>
    <w:p w:rsidR="00D76A20" w:rsidRPr="00D76A20" w:rsidRDefault="00D76A20" w:rsidP="00D76A20">
      <w:pPr>
        <w:spacing w:after="0" w:line="240" w:lineRule="auto"/>
        <w:ind w:firstLine="567"/>
        <w:rPr>
          <w:sz w:val="24"/>
          <w:szCs w:val="24"/>
        </w:rPr>
      </w:pPr>
      <w:r w:rsidRPr="00D76A20">
        <w:rPr>
          <w:rFonts w:ascii="Calibri" w:eastAsia="Calibri" w:hAnsi="Calibri"/>
          <w:sz w:val="24"/>
          <w:szCs w:val="24"/>
        </w:rPr>
        <w:t xml:space="preserve">Поэтому, при достижении метапредметного результата необходимо четко понимать, какую способность </w:t>
      </w:r>
      <w:r w:rsidR="00EC64E3">
        <w:rPr>
          <w:rFonts w:ascii="Calibri" w:eastAsia="Calibri" w:hAnsi="Calibri"/>
          <w:sz w:val="24"/>
          <w:szCs w:val="24"/>
        </w:rPr>
        <w:t xml:space="preserve">мы </w:t>
      </w:r>
      <w:r w:rsidRPr="00D76A20">
        <w:rPr>
          <w:rFonts w:ascii="Calibri" w:eastAsia="Calibri" w:hAnsi="Calibri"/>
          <w:sz w:val="24"/>
          <w:szCs w:val="24"/>
        </w:rPr>
        <w:t>развивае</w:t>
      </w:r>
      <w:r w:rsidR="00EC64E3">
        <w:rPr>
          <w:rFonts w:ascii="Calibri" w:eastAsia="Calibri" w:hAnsi="Calibri"/>
          <w:sz w:val="24"/>
          <w:szCs w:val="24"/>
        </w:rPr>
        <w:t>м</w:t>
      </w:r>
      <w:r w:rsidRPr="00D76A20">
        <w:rPr>
          <w:rFonts w:ascii="Calibri" w:eastAsia="Calibri" w:hAnsi="Calibri"/>
          <w:sz w:val="24"/>
          <w:szCs w:val="24"/>
        </w:rPr>
        <w:t>. А для этого надо знать, как устроены способности и чем они отличаются от знаний, умений и навыков.</w:t>
      </w:r>
    </w:p>
    <w:sectPr w:rsidR="00D76A20" w:rsidRPr="00D76A20" w:rsidSect="00CF3EE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2903"/>
    <w:multiLevelType w:val="hybridMultilevel"/>
    <w:tmpl w:val="0D54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06E8C"/>
    <w:multiLevelType w:val="hybridMultilevel"/>
    <w:tmpl w:val="A3CA2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F3EEB"/>
    <w:rsid w:val="00031C4B"/>
    <w:rsid w:val="000E0766"/>
    <w:rsid w:val="001F0A1F"/>
    <w:rsid w:val="00243886"/>
    <w:rsid w:val="00357901"/>
    <w:rsid w:val="00364C79"/>
    <w:rsid w:val="004E7651"/>
    <w:rsid w:val="006C7C52"/>
    <w:rsid w:val="007B5DCB"/>
    <w:rsid w:val="0080063F"/>
    <w:rsid w:val="00807F76"/>
    <w:rsid w:val="008964DA"/>
    <w:rsid w:val="00A2006B"/>
    <w:rsid w:val="00A74158"/>
    <w:rsid w:val="00AA55BF"/>
    <w:rsid w:val="00B70263"/>
    <w:rsid w:val="00C2367F"/>
    <w:rsid w:val="00CF3EEB"/>
    <w:rsid w:val="00D54519"/>
    <w:rsid w:val="00D76A20"/>
    <w:rsid w:val="00D81583"/>
    <w:rsid w:val="00E225C9"/>
    <w:rsid w:val="00EC64E3"/>
    <w:rsid w:val="00FA1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0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dcterms:created xsi:type="dcterms:W3CDTF">2015-02-13T19:23:00Z</dcterms:created>
  <dcterms:modified xsi:type="dcterms:W3CDTF">2015-02-15T13:33:00Z</dcterms:modified>
</cp:coreProperties>
</file>